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6.959991455078125" w:right="0" w:firstLine="0"/>
        <w:jc w:val="left"/>
        <w:rPr>
          <w:rFonts w:ascii="Calibri" w:cs="Calibri" w:eastAsia="Calibri" w:hAnsi="Calibri"/>
          <w:b w:val="1"/>
          <w:i w:val="1"/>
          <w:smallCaps w:val="0"/>
          <w:strike w:val="0"/>
          <w:sz w:val="28"/>
          <w:szCs w:val="28"/>
          <w:u w:val="none"/>
          <w:shd w:fill="auto" w:val="clear"/>
          <w:vertAlign w:val="baseline"/>
        </w:rPr>
      </w:pPr>
      <w:r w:rsidDel="00000000" w:rsidR="00000000" w:rsidRPr="00000000">
        <w:rPr>
          <w:rFonts w:ascii="Calibri" w:cs="Calibri" w:eastAsia="Calibri" w:hAnsi="Calibri"/>
          <w:b w:val="1"/>
          <w:i w:val="1"/>
          <w:smallCaps w:val="0"/>
          <w:strike w:val="0"/>
          <w:sz w:val="28"/>
          <w:szCs w:val="28"/>
          <w:u w:val="none"/>
          <w:shd w:fill="auto" w:val="clear"/>
          <w:vertAlign w:val="baseline"/>
          <w:rtl w:val="0"/>
        </w:rPr>
        <w:t xml:space="preserve">EE/CprE/SE 49</w:t>
      </w:r>
      <w:r w:rsidDel="00000000" w:rsidR="00000000" w:rsidRPr="00000000">
        <w:rPr>
          <w:rFonts w:ascii="Calibri" w:cs="Calibri" w:eastAsia="Calibri" w:hAnsi="Calibri"/>
          <w:b w:val="1"/>
          <w:i w:val="1"/>
          <w:sz w:val="28"/>
          <w:szCs w:val="28"/>
          <w:rtl w:val="0"/>
        </w:rPr>
        <w:t xml:space="preserve">2</w:t>
      </w:r>
      <w:r w:rsidDel="00000000" w:rsidR="00000000" w:rsidRPr="00000000">
        <w:rPr>
          <w:rFonts w:ascii="Calibri" w:cs="Calibri" w:eastAsia="Calibri" w:hAnsi="Calibri"/>
          <w:b w:val="1"/>
          <w:i w:val="1"/>
          <w:smallCaps w:val="0"/>
          <w:strike w:val="0"/>
          <w:sz w:val="28"/>
          <w:szCs w:val="28"/>
          <w:u w:val="none"/>
          <w:shd w:fill="auto" w:val="clear"/>
          <w:vertAlign w:val="baseline"/>
          <w:rtl w:val="0"/>
        </w:rPr>
        <w:t xml:space="preserve"> B</w:t>
      </w:r>
      <w:r w:rsidDel="00000000" w:rsidR="00000000" w:rsidRPr="00000000">
        <w:rPr>
          <w:rFonts w:ascii="Calibri" w:cs="Calibri" w:eastAsia="Calibri" w:hAnsi="Calibri"/>
          <w:b w:val="1"/>
          <w:i w:val="1"/>
          <w:sz w:val="28"/>
          <w:szCs w:val="28"/>
          <w:rtl w:val="0"/>
        </w:rPr>
        <w:t xml:space="preserve">I</w:t>
      </w:r>
      <w:r w:rsidDel="00000000" w:rsidR="00000000" w:rsidRPr="00000000">
        <w:rPr>
          <w:rFonts w:ascii="Calibri" w:cs="Calibri" w:eastAsia="Calibri" w:hAnsi="Calibri"/>
          <w:b w:val="1"/>
          <w:i w:val="1"/>
          <w:smallCaps w:val="0"/>
          <w:strike w:val="0"/>
          <w:sz w:val="28"/>
          <w:szCs w:val="28"/>
          <w:u w:val="none"/>
          <w:shd w:fill="auto" w:val="clear"/>
          <w:vertAlign w:val="baseline"/>
          <w:rtl w:val="0"/>
        </w:rPr>
        <w:t xml:space="preserve">WEEKLY REPORT </w:t>
      </w:r>
      <w:r w:rsidDel="00000000" w:rsidR="00000000" w:rsidRPr="00000000">
        <w:rPr>
          <w:rFonts w:ascii="Calibri" w:cs="Calibri" w:eastAsia="Calibri" w:hAnsi="Calibri"/>
          <w:b w:val="1"/>
          <w:i w:val="1"/>
          <w:sz w:val="28"/>
          <w:szCs w:val="28"/>
          <w:rtl w:val="0"/>
        </w:rPr>
        <w:t xml:space="preserve">04</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smallCaps w:val="0"/>
          <w:strike w:val="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Date: </w:t>
      </w:r>
      <w:r w:rsidDel="00000000" w:rsidR="00000000" w:rsidRPr="00000000">
        <w:rPr>
          <w:rFonts w:ascii="Calibri" w:cs="Calibri" w:eastAsia="Calibri" w:hAnsi="Calibri"/>
          <w:sz w:val="24"/>
          <w:szCs w:val="24"/>
          <w:rtl w:val="0"/>
        </w:rPr>
        <w:t xml:space="preserve">October 12, 2022</w:t>
      </w:r>
      <w:r w:rsidDel="00000000" w:rsidR="00000000" w:rsidRPr="00000000">
        <w:rPr>
          <w:rFonts w:ascii="Calibri" w:cs="Calibri" w:eastAsia="Calibri" w:hAnsi="Calibri"/>
          <w:smallCaps w:val="0"/>
          <w:strike w:val="0"/>
          <w:sz w:val="24"/>
          <w:szCs w:val="24"/>
          <w:u w:val="none"/>
          <w:shd w:fill="auto" w:val="clear"/>
          <w:vertAlign w:val="baseline"/>
          <w:rtl w:val="0"/>
        </w:rPr>
        <w:t xml:space="preserve"> – </w:t>
      </w:r>
      <w:r w:rsidDel="00000000" w:rsidR="00000000" w:rsidRPr="00000000">
        <w:rPr>
          <w:rFonts w:ascii="Calibri" w:cs="Calibri" w:eastAsia="Calibri" w:hAnsi="Calibri"/>
          <w:sz w:val="24"/>
          <w:szCs w:val="24"/>
          <w:rtl w:val="0"/>
        </w:rPr>
        <w:t xml:space="preserve">October 25, 2022</w:t>
      </w:r>
      <w:r w:rsidDel="00000000" w:rsidR="00000000" w:rsidRPr="00000000">
        <w:rPr>
          <w:rFonts w:ascii="Calibri" w:cs="Calibri" w:eastAsia="Calibri" w:hAnsi="Calibri"/>
          <w:b w:val="1"/>
          <w:smallCaps w:val="0"/>
          <w:strike w:val="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10.800018310546875" w:right="0" w:firstLine="0"/>
        <w:jc w:val="left"/>
        <w:rPr>
          <w:rFonts w:ascii="Calibri" w:cs="Calibri" w:eastAsia="Calibri" w:hAnsi="Calibri"/>
          <w:smallCaps w:val="0"/>
          <w:strike w:val="0"/>
          <w:sz w:val="24"/>
          <w:szCs w:val="24"/>
          <w:u w:val="none"/>
          <w:shd w:fill="auto" w:val="clear"/>
          <w:vertAlign w:val="baseline"/>
        </w:rPr>
      </w:pPr>
      <w:r w:rsidDel="00000000" w:rsidR="00000000" w:rsidRPr="00000000">
        <w:rPr>
          <w:rFonts w:ascii="Calibri" w:cs="Calibri" w:eastAsia="Calibri" w:hAnsi="Calibri"/>
          <w:b w:val="1"/>
          <w:smallCaps w:val="0"/>
          <w:strike w:val="0"/>
          <w:sz w:val="24"/>
          <w:szCs w:val="24"/>
          <w:u w:val="none"/>
          <w:shd w:fill="auto" w:val="clear"/>
          <w:vertAlign w:val="baseline"/>
          <w:rtl w:val="0"/>
        </w:rPr>
        <w:t xml:space="preserve">Group number: </w:t>
      </w:r>
      <w:r w:rsidDel="00000000" w:rsidR="00000000" w:rsidRPr="00000000">
        <w:rPr>
          <w:rFonts w:ascii="Calibri" w:cs="Calibri" w:eastAsia="Calibri" w:hAnsi="Calibri"/>
          <w:smallCaps w:val="0"/>
          <w:strike w:val="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Dec2022-20</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6.00006103515625" w:right="0" w:firstLine="0"/>
        <w:jc w:val="left"/>
        <w:rPr>
          <w:rFonts w:ascii="Calibri" w:cs="Calibri" w:eastAsia="Calibri" w:hAnsi="Calibri"/>
          <w:smallCaps w:val="0"/>
          <w:strike w:val="0"/>
          <w:sz w:val="24"/>
          <w:szCs w:val="24"/>
          <w:u w:val="none"/>
          <w:shd w:fill="auto" w:val="clear"/>
          <w:vertAlign w:val="baseline"/>
        </w:rPr>
      </w:pPr>
      <w:r w:rsidDel="00000000" w:rsidR="00000000" w:rsidRPr="00000000">
        <w:rPr>
          <w:rFonts w:ascii="Calibri" w:cs="Calibri" w:eastAsia="Calibri" w:hAnsi="Calibri"/>
          <w:b w:val="1"/>
          <w:smallCaps w:val="0"/>
          <w:strike w:val="0"/>
          <w:sz w:val="24"/>
          <w:szCs w:val="24"/>
          <w:u w:val="none"/>
          <w:shd w:fill="auto" w:val="clear"/>
          <w:vertAlign w:val="baseline"/>
          <w:rtl w:val="0"/>
        </w:rPr>
        <w:t xml:space="preserve">Project title: </w:t>
      </w:r>
      <w:r w:rsidDel="00000000" w:rsidR="00000000" w:rsidRPr="00000000">
        <w:rPr>
          <w:rFonts w:ascii="Calibri" w:cs="Calibri" w:eastAsia="Calibri" w:hAnsi="Calibri"/>
          <w:sz w:val="24"/>
          <w:szCs w:val="24"/>
          <w:rtl w:val="0"/>
        </w:rPr>
        <w:t xml:space="preserve">i281 CPU Hardware Implementation</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11.280059814453125" w:right="0" w:firstLine="0"/>
        <w:jc w:val="left"/>
        <w:rPr>
          <w:rFonts w:ascii="Calibri" w:cs="Calibri" w:eastAsia="Calibri" w:hAnsi="Calibri"/>
          <w:smallCaps w:val="0"/>
          <w:strike w:val="0"/>
          <w:sz w:val="24"/>
          <w:szCs w:val="24"/>
          <w:u w:val="none"/>
          <w:shd w:fill="auto" w:val="clear"/>
          <w:vertAlign w:val="baseline"/>
        </w:rPr>
      </w:pPr>
      <w:r w:rsidDel="00000000" w:rsidR="00000000" w:rsidRPr="00000000">
        <w:rPr>
          <w:rFonts w:ascii="Calibri" w:cs="Calibri" w:eastAsia="Calibri" w:hAnsi="Calibri"/>
          <w:b w:val="1"/>
          <w:smallCaps w:val="0"/>
          <w:strike w:val="0"/>
          <w:sz w:val="24"/>
          <w:szCs w:val="24"/>
          <w:u w:val="none"/>
          <w:shd w:fill="auto" w:val="clear"/>
          <w:vertAlign w:val="baseline"/>
          <w:rtl w:val="0"/>
        </w:rPr>
        <w:t xml:space="preserve">Client &amp;/Advisor:  </w:t>
      </w:r>
      <w:r w:rsidDel="00000000" w:rsidR="00000000" w:rsidRPr="00000000">
        <w:rPr>
          <w:rFonts w:ascii="Calibri" w:cs="Calibri" w:eastAsia="Calibri" w:hAnsi="Calibri"/>
          <w:sz w:val="24"/>
          <w:szCs w:val="24"/>
          <w:rtl w:val="0"/>
        </w:rPr>
        <w:t xml:space="preserve">Dr. Alexander Stoytchev</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17.519989013671875" w:right="0" w:firstLine="0"/>
        <w:jc w:val="left"/>
        <w:rPr>
          <w:rFonts w:ascii="Calibri" w:cs="Calibri" w:eastAsia="Calibri" w:hAnsi="Calibri"/>
          <w:smallCaps w:val="0"/>
          <w:strike w:val="0"/>
          <w:sz w:val="24"/>
          <w:szCs w:val="24"/>
          <w:u w:val="none"/>
          <w:shd w:fill="auto" w:val="clear"/>
          <w:vertAlign w:val="baseline"/>
        </w:rPr>
      </w:pPr>
      <w:r w:rsidDel="00000000" w:rsidR="00000000" w:rsidRPr="00000000">
        <w:rPr>
          <w:rFonts w:ascii="Calibri" w:cs="Calibri" w:eastAsia="Calibri" w:hAnsi="Calibri"/>
          <w:b w:val="1"/>
          <w:smallCaps w:val="0"/>
          <w:strike w:val="0"/>
          <w:sz w:val="24"/>
          <w:szCs w:val="24"/>
          <w:u w:val="none"/>
          <w:shd w:fill="auto" w:val="clear"/>
          <w:vertAlign w:val="baseline"/>
          <w:rtl w:val="0"/>
        </w:rPr>
        <w:t xml:space="preserve">Team Members/Role:</w:t>
      </w:r>
      <w:r w:rsidDel="00000000" w:rsidR="00000000" w:rsidRPr="00000000">
        <w:rPr>
          <w:rFonts w:ascii="Calibri" w:cs="Calibri" w:eastAsia="Calibri" w:hAnsi="Calibri"/>
          <w:smallCaps w:val="0"/>
          <w:strike w:val="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17.519989013671875" w:right="0" w:firstLine="0"/>
        <w:jc w:val="left"/>
        <w:rPr>
          <w:rFonts w:ascii="Calibri" w:cs="Calibri" w:eastAsia="Calibri" w:hAnsi="Calibri"/>
          <w:sz w:val="24"/>
          <w:szCs w:val="24"/>
        </w:rPr>
      </w:pPr>
      <w:r w:rsidDel="00000000" w:rsidR="00000000" w:rsidRPr="00000000">
        <w:rPr>
          <w:rFonts w:ascii="Calibri" w:cs="Calibri" w:eastAsia="Calibri" w:hAnsi="Calibri"/>
          <w:smallCaps w:val="0"/>
          <w:strike w:val="0"/>
          <w:sz w:val="24"/>
          <w:szCs w:val="24"/>
          <w:u w:val="none"/>
          <w:shd w:fill="auto" w:val="clear"/>
          <w:vertAlign w:val="baseline"/>
          <w:rtl w:val="0"/>
        </w:rPr>
        <w:t xml:space="preserve">Alex</w:t>
      </w:r>
      <w:r w:rsidDel="00000000" w:rsidR="00000000" w:rsidRPr="00000000">
        <w:rPr>
          <w:rFonts w:ascii="Calibri" w:cs="Calibri" w:eastAsia="Calibri" w:hAnsi="Calibri"/>
          <w:sz w:val="24"/>
          <w:szCs w:val="24"/>
          <w:rtl w:val="0"/>
        </w:rPr>
        <w:t xml:space="preserve"> Kiefer (Hardware Team)</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17.519989013671875"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David Vachlon (Software Team)</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17.519989013671875"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Joseph De Jong (Hardware Team)</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17.519989013671875"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Saffron Edwards (Software Team)</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17.519989013671875" w:right="0" w:firstLine="0"/>
        <w:jc w:val="left"/>
        <w:rPr>
          <w:rFonts w:ascii="Calibri" w:cs="Calibri" w:eastAsia="Calibri" w:hAnsi="Calibri"/>
          <w:smallCaps w:val="0"/>
          <w:strike w:val="0"/>
          <w:sz w:val="24"/>
          <w:szCs w:val="24"/>
          <w:u w:val="none"/>
          <w:shd w:fill="auto" w:val="clear"/>
          <w:vertAlign w:val="baseline"/>
        </w:rPr>
      </w:pPr>
      <w:r w:rsidDel="00000000" w:rsidR="00000000" w:rsidRPr="00000000">
        <w:rPr>
          <w:rFonts w:ascii="Calibri" w:cs="Calibri" w:eastAsia="Calibri" w:hAnsi="Calibri"/>
          <w:sz w:val="24"/>
          <w:szCs w:val="24"/>
          <w:rtl w:val="0"/>
        </w:rPr>
        <w:t xml:space="preserve"> Patrick O’Brien (Hardware Team)</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9.8880386352539" w:lineRule="auto"/>
        <w:ind w:left="9.600067138671875" w:right="407.83935546875" w:firstLine="5.99990844726562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9.89999771118164" w:lineRule="auto"/>
        <w:ind w:left="369.6000671386719" w:right="340.08056640625" w:hanging="261.3600158691406"/>
        <w:jc w:val="left"/>
        <w:rPr>
          <w:rFonts w:ascii="Calibri" w:cs="Calibri" w:eastAsia="Calibri" w:hAnsi="Calibri"/>
          <w:i w:val="1"/>
          <w:smallCaps w:val="0"/>
          <w:strike w:val="0"/>
          <w:color w:val="000000"/>
          <w:sz w:val="26"/>
          <w:szCs w:val="26"/>
          <w:u w:val="none"/>
          <w:shd w:fill="auto" w:val="clear"/>
          <w:vertAlign w:val="baseline"/>
        </w:rPr>
      </w:pPr>
      <w:r w:rsidDel="00000000" w:rsidR="00000000" w:rsidRPr="00000000">
        <w:rPr>
          <w:rFonts w:ascii="Calibri" w:cs="Calibri" w:eastAsia="Calibri" w:hAnsi="Calibri"/>
          <w:b w:val="1"/>
          <w:sz w:val="28"/>
          <w:szCs w:val="28"/>
          <w:rtl w:val="0"/>
        </w:rPr>
        <w:t xml:space="preserve">Summary</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9.89999771118164" w:lineRule="auto"/>
        <w:ind w:left="108.24005126953125" w:right="340.08056640625"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team completed the breadboard implementation and started debugging. Debugging is a slow activity that requires the creation of test benches, unwiring/rewiring, and patience. Later in the report, we will discuss our findings and solutions.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9.89999771118164" w:lineRule="auto"/>
        <w:ind w:left="108.24005126953125" w:right="340.08056640625"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PCB clock arrived and was soldered together. This clock will help reduce noise while debugging, as we have one less variable to worry about. Additionally, the other PCBs were finalized and are ready for implementation.</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9.89999771118164" w:lineRule="auto"/>
        <w:ind w:left="108.24005126953125" w:right="340.08056640625"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5.7396697998047" w:lineRule="auto"/>
        <w:ind w:left="359.2799377441406" w:right="1001.4410400390625" w:hanging="251.03988647460938"/>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Past Week Accomplishments</w:t>
      </w:r>
    </w:p>
    <w:p w:rsidR="00000000" w:rsidDel="00000000" w:rsidP="00000000" w:rsidRDefault="00000000" w:rsidRPr="00000000" w14:paraId="0000001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Alex Kiefer: </w:t>
      </w:r>
      <w:r w:rsidDel="00000000" w:rsidR="00000000" w:rsidRPr="00000000">
        <w:rPr>
          <w:rFonts w:ascii="Calibri" w:cs="Calibri" w:eastAsia="Calibri" w:hAnsi="Calibri"/>
          <w:sz w:val="24"/>
          <w:szCs w:val="24"/>
          <w:rtl w:val="0"/>
        </w:rPr>
        <w:t xml:space="preserve">Finished the Program Counter PCB, as well as finalized changes to the Register File PCB.</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David Vachlon:</w:t>
      </w:r>
      <w:r w:rsidDel="00000000" w:rsidR="00000000" w:rsidRPr="00000000">
        <w:rPr>
          <w:rFonts w:ascii="Calibri" w:cs="Calibri" w:eastAsia="Calibri" w:hAnsi="Calibri"/>
          <w:sz w:val="24"/>
          <w:szCs w:val="24"/>
          <w:rtl w:val="0"/>
        </w:rPr>
        <w:t xml:space="preserve"> Worked on finishing wiring the EEPROM modules. Helped Joe wire the connections between modules. Continued to handle ordering requested components.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right="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Joseph De Jong:</w:t>
      </w:r>
      <w:r w:rsidDel="00000000" w:rsidR="00000000" w:rsidRPr="00000000">
        <w:rPr>
          <w:rFonts w:ascii="Calibri" w:cs="Calibri" w:eastAsia="Calibri" w:hAnsi="Calibri"/>
          <w:sz w:val="24"/>
          <w:szCs w:val="24"/>
          <w:rtl w:val="0"/>
        </w:rPr>
        <w:t xml:space="preserve"> Joe helped wire all the breadboards together to create a datapath. Upon completion, goals and test benches were set up to prepare for adding power to the system. A large set of these test benches failed and are being reworked to meet specifications.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Saffron Edwards:</w:t>
      </w:r>
      <w:r w:rsidDel="00000000" w:rsidR="00000000" w:rsidRPr="00000000">
        <w:rPr>
          <w:rFonts w:ascii="Calibri" w:cs="Calibri" w:eastAsia="Calibri" w:hAnsi="Calibri"/>
          <w:sz w:val="24"/>
          <w:szCs w:val="24"/>
          <w:rtl w:val="0"/>
        </w:rPr>
        <w:t xml:space="preserve"> Assisted with breadboard datapath wiring and took on project manager role to better suit the team.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Patrick O’Brien:</w:t>
      </w:r>
      <w:r w:rsidDel="00000000" w:rsidR="00000000" w:rsidRPr="00000000">
        <w:rPr>
          <w:rFonts w:ascii="Calibri" w:cs="Calibri" w:eastAsia="Calibri" w:hAnsi="Calibri"/>
          <w:sz w:val="24"/>
          <w:szCs w:val="24"/>
          <w:rtl w:val="0"/>
        </w:rPr>
        <w:t xml:space="preserve"> Worked on the ALU and switchboard PCBs. Helped Joe to arrange and wire the breadboards.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right="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85.88565826416016" w:lineRule="auto"/>
        <w:ind w:left="732.4000549316406" w:right="426.480712890625" w:hanging="715.360107421875"/>
        <w:jc w:val="left"/>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Pending Issues</w:t>
      </w:r>
      <w:r w:rsidDel="00000000" w:rsidR="00000000" w:rsidRPr="00000000">
        <w:rPr>
          <w:rtl w:val="0"/>
        </w:rPr>
      </w:r>
    </w:p>
    <w:p w:rsidR="00000000" w:rsidDel="00000000" w:rsidP="00000000" w:rsidRDefault="00000000" w:rsidRPr="00000000" w14:paraId="0000001D">
      <w:pPr>
        <w:widowControl w:val="0"/>
        <w:numPr>
          <w:ilvl w:val="0"/>
          <w:numId w:val="1"/>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David Vachlon: </w:t>
      </w:r>
      <w:r w:rsidDel="00000000" w:rsidR="00000000" w:rsidRPr="00000000">
        <w:rPr>
          <w:rFonts w:ascii="Calibri" w:cs="Calibri" w:eastAsia="Calibri" w:hAnsi="Calibri"/>
          <w:sz w:val="24"/>
          <w:szCs w:val="24"/>
          <w:rtl w:val="0"/>
        </w:rPr>
        <w:t xml:space="preserve">Decisions still need to be made on if more software will need to be written to support this CPU in the future.</w:t>
      </w:r>
    </w:p>
    <w:p w:rsidR="00000000" w:rsidDel="00000000" w:rsidP="00000000" w:rsidRDefault="00000000" w:rsidRPr="00000000" w14:paraId="0000001E">
      <w:pPr>
        <w:widowControl w:val="0"/>
        <w:spacing w:after="200" w:line="240"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F">
      <w:pPr>
        <w:widowControl w:val="0"/>
        <w:numPr>
          <w:ilvl w:val="0"/>
          <w:numId w:val="1"/>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Alex Kiefer:  </w:t>
      </w:r>
      <w:r w:rsidDel="00000000" w:rsidR="00000000" w:rsidRPr="00000000">
        <w:rPr>
          <w:rFonts w:ascii="Calibri" w:cs="Calibri" w:eastAsia="Calibri" w:hAnsi="Calibri"/>
          <w:sz w:val="24"/>
          <w:szCs w:val="24"/>
          <w:rtl w:val="0"/>
        </w:rPr>
        <w:t xml:space="preserve">Create the Bus Mux PCB and all of their variants. Need to fix PCB design for register file</w:t>
      </w:r>
    </w:p>
    <w:p w:rsidR="00000000" w:rsidDel="00000000" w:rsidP="00000000" w:rsidRDefault="00000000" w:rsidRPr="00000000" w14:paraId="00000020">
      <w:pPr>
        <w:widowControl w:val="0"/>
        <w:spacing w:after="20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widowControl w:val="0"/>
        <w:numPr>
          <w:ilvl w:val="0"/>
          <w:numId w:val="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Joseph De Jong:</w:t>
      </w:r>
      <w:r w:rsidDel="00000000" w:rsidR="00000000" w:rsidRPr="00000000">
        <w:rPr>
          <w:rFonts w:ascii="Calibri" w:cs="Calibri" w:eastAsia="Calibri" w:hAnsi="Calibri"/>
          <w:sz w:val="24"/>
          <w:szCs w:val="24"/>
          <w:rtl w:val="0"/>
        </w:rPr>
        <w:t xml:space="preserve"> The CPU implementation did not pass all test benches required for boot. These issues will need to be resolved before moving forward.</w:t>
      </w:r>
    </w:p>
    <w:p w:rsidR="00000000" w:rsidDel="00000000" w:rsidP="00000000" w:rsidRDefault="00000000" w:rsidRPr="00000000" w14:paraId="00000022">
      <w:pPr>
        <w:widowControl w:val="0"/>
        <w:spacing w:after="20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widowControl w:val="0"/>
        <w:numPr>
          <w:ilvl w:val="0"/>
          <w:numId w:val="5"/>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Patrick O’Brien:</w:t>
      </w:r>
      <w:r w:rsidDel="00000000" w:rsidR="00000000" w:rsidRPr="00000000">
        <w:rPr>
          <w:rFonts w:ascii="Calibri" w:cs="Calibri" w:eastAsia="Calibri" w:hAnsi="Calibri"/>
          <w:sz w:val="24"/>
          <w:szCs w:val="24"/>
          <w:rtl w:val="0"/>
        </w:rPr>
        <w:t xml:space="preserve"> Need to create BOM for the PCB design for pricing. Need to finish the ALU design.</w:t>
      </w:r>
    </w:p>
    <w:p w:rsidR="00000000" w:rsidDel="00000000" w:rsidP="00000000" w:rsidRDefault="00000000" w:rsidRPr="00000000" w14:paraId="00000024">
      <w:pPr>
        <w:widowControl w:val="0"/>
        <w:spacing w:after="20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widowControl w:val="0"/>
        <w:numPr>
          <w:ilvl w:val="0"/>
          <w:numId w:val="5"/>
        </w:numPr>
        <w:spacing w:after="200"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Saffron Edwards:</w:t>
      </w:r>
      <w:r w:rsidDel="00000000" w:rsidR="00000000" w:rsidRPr="00000000">
        <w:rPr>
          <w:rFonts w:ascii="Calibri" w:cs="Calibri" w:eastAsia="Calibri" w:hAnsi="Calibri"/>
          <w:sz w:val="24"/>
          <w:szCs w:val="24"/>
          <w:rtl w:val="0"/>
        </w:rPr>
        <w:t xml:space="preserve"> Talking with David and Dr. Stoytchev about any software components still needed along with future project management requirements. </w:t>
      </w:r>
    </w:p>
    <w:p w:rsidR="00000000" w:rsidDel="00000000" w:rsidP="00000000" w:rsidRDefault="00000000" w:rsidRPr="00000000" w14:paraId="00000026">
      <w:pPr>
        <w:widowControl w:val="0"/>
        <w:spacing w:after="20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3.90246391296387" w:lineRule="auto"/>
        <w:ind w:left="364.5599365234375" w:right="373.560791015625" w:hanging="347.5199890136719"/>
        <w:jc w:val="left"/>
        <w:rPr>
          <w:rFonts w:ascii="Calibri" w:cs="Calibri" w:eastAsia="Calibri" w:hAnsi="Calibri"/>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3.90246391296387" w:lineRule="auto"/>
        <w:ind w:left="364.5599365234375" w:right="373.560791015625" w:hanging="347.5199890136719"/>
        <w:jc w:val="left"/>
        <w:rPr>
          <w:rFonts w:ascii="Calibri" w:cs="Calibri" w:eastAsia="Calibri" w:hAnsi="Calibri"/>
          <w:i w:val="1"/>
          <w:smallCaps w:val="0"/>
          <w:strike w:val="0"/>
          <w:color w:val="000000"/>
          <w:sz w:val="26"/>
          <w:szCs w:val="26"/>
          <w:u w:val="none"/>
          <w:shd w:fill="auto" w:val="clear"/>
          <w:vertAlign w:val="baseline"/>
        </w:rPr>
      </w:pPr>
      <w:r w:rsidDel="00000000" w:rsidR="00000000" w:rsidRPr="00000000">
        <w:rPr>
          <w:rFonts w:ascii="Calibri" w:cs="Calibri" w:eastAsia="Calibri" w:hAnsi="Calibri"/>
          <w:b w:val="1"/>
          <w:sz w:val="28"/>
          <w:szCs w:val="28"/>
          <w:rtl w:val="0"/>
        </w:rPr>
        <w:t xml:space="preserve">Individual Contributions</w:t>
      </w:r>
      <w:r w:rsidDel="00000000" w:rsidR="00000000" w:rsidRPr="00000000">
        <w:rPr>
          <w:rtl w:val="0"/>
        </w:rPr>
      </w:r>
    </w:p>
    <w:tbl>
      <w:tblPr>
        <w:tblStyle w:val="Table1"/>
        <w:tblW w:w="9632.720489501953" w:type="dxa"/>
        <w:jc w:val="left"/>
        <w:tblInd w:w="36.000061035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1.120147705078"/>
        <w:gridCol w:w="4589.7998046875"/>
        <w:gridCol w:w="1620.5999755859375"/>
        <w:gridCol w:w="1351.2005615234375"/>
        <w:tblGridChange w:id="0">
          <w:tblGrid>
            <w:gridCol w:w="2071.120147705078"/>
            <w:gridCol w:w="4589.7998046875"/>
            <w:gridCol w:w="1620.5999755859375"/>
            <w:gridCol w:w="1351.2005615234375"/>
          </w:tblGrid>
        </w:tblGridChange>
      </w:tblGrid>
      <w:tr>
        <w:trPr>
          <w:cantSplit w:val="0"/>
          <w:trHeight w:val="89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980.79956054687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Individual Contributions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3.90263557434082" w:lineRule="auto"/>
              <w:ind w:left="398.280029296875" w:right="112.9595947265625" w:firstLine="0"/>
              <w:jc w:val="center"/>
              <w:rPr>
                <w:rFonts w:ascii="Calibri" w:cs="Calibri" w:eastAsia="Calibri" w:hAnsi="Calibri"/>
                <w:i w:val="1"/>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Hours this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383.4002685546875" w:firstLine="0"/>
              <w:jc w:val="righ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HOURS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cumulative</w:t>
            </w:r>
          </w:p>
        </w:tc>
      </w:tr>
      <w:tr>
        <w:trPr>
          <w:cantSplit w:val="0"/>
          <w:trHeight w:val="5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Alex Kiefer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Program Counter PCB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42</w:t>
            </w:r>
            <w:r w:rsidDel="00000000" w:rsidR="00000000" w:rsidRPr="00000000">
              <w:rPr>
                <w:rtl w:val="0"/>
              </w:rPr>
            </w:r>
          </w:p>
        </w:tc>
      </w:tr>
      <w:tr>
        <w:trPr>
          <w:cantSplit w:val="0"/>
          <w:trHeight w:val="30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David Vachlon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EEPROM wiring and module connection wiring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44</w:t>
            </w:r>
            <w:r w:rsidDel="00000000" w:rsidR="00000000" w:rsidRPr="00000000">
              <w:rPr>
                <w:rtl w:val="0"/>
              </w:rPr>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Joseph De Jong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Building breadboard datapath/ CPU</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44</w:t>
            </w:r>
            <w:r w:rsidDel="00000000" w:rsidR="00000000" w:rsidRPr="00000000">
              <w:rPr>
                <w:rtl w:val="0"/>
              </w:rPr>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Saffron Edwards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Breadboard help and software discussions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26</w:t>
            </w:r>
            <w:r w:rsidDel="00000000" w:rsidR="00000000" w:rsidRPr="00000000">
              <w:rPr>
                <w:rtl w:val="0"/>
              </w:rPr>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Patrick O’Brien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 ALU and switchboard PCB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44</w:t>
            </w:r>
            <w:r w:rsidDel="00000000" w:rsidR="00000000" w:rsidRPr="00000000">
              <w:rPr>
                <w:rtl w:val="0"/>
              </w:rPr>
            </w:r>
          </w:p>
        </w:tc>
      </w:tr>
    </w:tbl>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65.8937168121338" w:lineRule="auto"/>
        <w:ind w:left="367.4400329589844" w:right="774.481201171875" w:hanging="350.40008544921875"/>
        <w:jc w:val="left"/>
        <w:rPr>
          <w:rFonts w:ascii="Calibri" w:cs="Calibri" w:eastAsia="Calibri" w:hAnsi="Calibri"/>
          <w:sz w:val="26"/>
          <w:szCs w:val="26"/>
        </w:rPr>
      </w:pPr>
      <w:r w:rsidDel="00000000" w:rsidR="00000000" w:rsidRPr="00000000">
        <w:rPr>
          <w:rFonts w:ascii="Calibri" w:cs="Calibri" w:eastAsia="Calibri" w:hAnsi="Calibri"/>
          <w:b w:val="1"/>
          <w:sz w:val="28"/>
          <w:szCs w:val="28"/>
          <w:rtl w:val="0"/>
        </w:rPr>
        <w:t xml:space="preserve">Plans for the Coming Week</w:t>
      </w:r>
      <w:r w:rsidDel="00000000" w:rsidR="00000000" w:rsidRPr="00000000">
        <w:rPr>
          <w:rtl w:val="0"/>
        </w:rPr>
      </w:r>
    </w:p>
    <w:p w:rsidR="00000000" w:rsidDel="00000000" w:rsidP="00000000" w:rsidRDefault="00000000" w:rsidRPr="00000000" w14:paraId="00000046">
      <w:pPr>
        <w:widowControl w:val="0"/>
        <w:numPr>
          <w:ilvl w:val="0"/>
          <w:numId w:val="6"/>
        </w:numPr>
        <w:spacing w:after="200"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Hardware: </w:t>
      </w:r>
      <w:r w:rsidDel="00000000" w:rsidR="00000000" w:rsidRPr="00000000">
        <w:rPr>
          <w:rFonts w:ascii="Calibri" w:cs="Calibri" w:eastAsia="Calibri" w:hAnsi="Calibri"/>
          <w:sz w:val="24"/>
          <w:szCs w:val="24"/>
          <w:rtl w:val="0"/>
        </w:rPr>
        <w:t xml:space="preserve">Meet all test bench requirements so that a data test can be completed. These tests will require troubleshooting and modifications. </w:t>
      </w:r>
    </w:p>
    <w:p w:rsidR="00000000" w:rsidDel="00000000" w:rsidP="00000000" w:rsidRDefault="00000000" w:rsidRPr="00000000" w14:paraId="00000047">
      <w:pPr>
        <w:widowControl w:val="0"/>
        <w:spacing w:after="200"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While the datapath is being completed, PCBs are being finalized for purchasing and printing. Each PCB will need to be soldered together upon arrival.</w:t>
      </w:r>
    </w:p>
    <w:p w:rsidR="00000000" w:rsidDel="00000000" w:rsidP="00000000" w:rsidRDefault="00000000" w:rsidRPr="00000000" w14:paraId="00000048">
      <w:pPr>
        <w:widowControl w:val="0"/>
        <w:spacing w:after="20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widowControl w:val="0"/>
        <w:numPr>
          <w:ilvl w:val="0"/>
          <w:numId w:val="1"/>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Software:</w:t>
      </w:r>
      <w:r w:rsidDel="00000000" w:rsidR="00000000" w:rsidRPr="00000000">
        <w:rPr>
          <w:rFonts w:ascii="Calibri" w:cs="Calibri" w:eastAsia="Calibri" w:hAnsi="Calibri"/>
          <w:sz w:val="24"/>
          <w:szCs w:val="24"/>
          <w:rtl w:val="0"/>
        </w:rPr>
        <w:t xml:space="preserve"> Discussing with the client potential software support ideas/if the client needs any more software written to support the CPU in the future.</w:t>
      </w:r>
    </w:p>
    <w:p w:rsidR="00000000" w:rsidDel="00000000" w:rsidP="00000000" w:rsidRDefault="00000000" w:rsidRPr="00000000" w14:paraId="0000004A">
      <w:pPr>
        <w:widowControl w:val="0"/>
        <w:spacing w:after="20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1.83990478515625" w:right="0" w:firstLine="0"/>
        <w:jc w:val="left"/>
        <w:rPr>
          <w:rFonts w:ascii="Calibri" w:cs="Calibri" w:eastAsia="Calibri" w:hAnsi="Calibri"/>
          <w:i w:val="1"/>
          <w:smallCaps w:val="0"/>
          <w:strike w:val="0"/>
          <w:color w:val="000000"/>
          <w:sz w:val="26"/>
          <w:szCs w:val="26"/>
          <w:u w:val="none"/>
          <w:shd w:fill="auto" w:val="clear"/>
          <w:vertAlign w:val="baseline"/>
        </w:rPr>
      </w:pPr>
      <w:r w:rsidDel="00000000" w:rsidR="00000000" w:rsidRPr="00000000">
        <w:rPr>
          <w:rFonts w:ascii="Calibri" w:cs="Calibri" w:eastAsia="Calibri" w:hAnsi="Calibri"/>
          <w:b w:val="1"/>
          <w:sz w:val="28"/>
          <w:szCs w:val="28"/>
          <w:rtl w:val="0"/>
        </w:rPr>
        <w:t xml:space="preserve">Summary of Weekly Advisor Meeting</w:t>
      </w:r>
      <w:r w:rsidDel="00000000" w:rsidR="00000000" w:rsidRPr="00000000">
        <w:rPr>
          <w:rtl w:val="0"/>
        </w:rPr>
      </w:r>
    </w:p>
    <w:p w:rsidR="00000000" w:rsidDel="00000000" w:rsidP="00000000" w:rsidRDefault="00000000" w:rsidRPr="00000000" w14:paraId="0000004C">
      <w:pPr>
        <w:widowControl w:val="0"/>
        <w:spacing w:after="200" w:line="275.7396697998047" w:lineRule="auto"/>
        <w:ind w:left="0" w:right="1001.441040039062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last two weeks of advisor meetings covered various issues. These include:</w:t>
      </w:r>
    </w:p>
    <w:p w:rsidR="00000000" w:rsidDel="00000000" w:rsidP="00000000" w:rsidRDefault="00000000" w:rsidRPr="00000000" w14:paraId="0000004D">
      <w:pPr>
        <w:widowControl w:val="0"/>
        <w:numPr>
          <w:ilvl w:val="0"/>
          <w:numId w:val="3"/>
        </w:numPr>
        <w:spacing w:after="0" w:afterAutospacing="0" w:line="275.7396697998047" w:lineRule="auto"/>
        <w:ind w:left="72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Picking data connection types between PCBs: A 10-pin ribbon cable design will be used to link data between modules. Many modules may require more than one ribbon cable.</w:t>
      </w:r>
    </w:p>
    <w:p w:rsidR="00000000" w:rsidDel="00000000" w:rsidP="00000000" w:rsidRDefault="00000000" w:rsidRPr="00000000" w14:paraId="0000004E">
      <w:pPr>
        <w:widowControl w:val="0"/>
        <w:numPr>
          <w:ilvl w:val="0"/>
          <w:numId w:val="3"/>
        </w:numPr>
        <w:spacing w:after="0" w:afterAutospacing="0" w:line="275.7396697998047" w:lineRule="auto"/>
        <w:ind w:left="72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Picking a power, ground, clock, reset wire style. A Molex-style wire will be used to carry these signals to protect signal integrity.</w:t>
      </w:r>
    </w:p>
    <w:p w:rsidR="00000000" w:rsidDel="00000000" w:rsidP="00000000" w:rsidRDefault="00000000" w:rsidRPr="00000000" w14:paraId="0000004F">
      <w:pPr>
        <w:widowControl w:val="0"/>
        <w:numPr>
          <w:ilvl w:val="0"/>
          <w:numId w:val="3"/>
        </w:numPr>
        <w:spacing w:after="200" w:line="275.7396697998047" w:lineRule="auto"/>
        <w:ind w:left="72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 Bux Mux PCB design - where each mux will be placed and what modules will require an individual bus mux.</w:t>
      </w:r>
    </w:p>
    <w:p w:rsidR="00000000" w:rsidDel="00000000" w:rsidP="00000000" w:rsidRDefault="00000000" w:rsidRPr="00000000" w14:paraId="00000050">
      <w:pPr>
        <w:widowControl w:val="0"/>
        <w:spacing w:after="200" w:line="275.7396697998047" w:lineRule="auto"/>
        <w:ind w:right="1001.441040039062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Each member discussed their concerns on the topics listed above. Eventually, a consensus was found, and design choices were implemented. </w:t>
      </w:r>
      <w:r w:rsidDel="00000000" w:rsidR="00000000" w:rsidRPr="00000000">
        <w:rPr>
          <w:rtl w:val="0"/>
        </w:rPr>
      </w:r>
    </w:p>
    <w:sectPr>
      <w:pgSz w:h="15840" w:w="12240" w:orient="portrait"/>
      <w:pgMar w:bottom="374.8800277709961" w:top="1428.399658203125" w:left="1440.4798889160156" w:right="1130.7995605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